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94" w:rsidRPr="00C94394" w:rsidRDefault="00C94394" w:rsidP="00C9439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Конспект игры</w:t>
      </w:r>
      <w:r w:rsidRPr="00C9439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–викторины в старшей группе по правилам дорожного движения «Школа весёлого </w:t>
      </w:r>
      <w:proofErr w:type="spellStart"/>
      <w:r w:rsidRPr="00C9439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Светофоркина</w:t>
      </w:r>
      <w:proofErr w:type="spellEnd"/>
      <w:r w:rsidRPr="00C9439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»</w:t>
      </w:r>
    </w:p>
    <w:p w:rsidR="00C94394" w:rsidRDefault="00C94394" w:rsidP="00C9439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94394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</w:p>
    <w:p w:rsidR="00C94394" w:rsidRDefault="00C94394" w:rsidP="00C9439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закрепить знания о правилах дорожного движения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дорожных знаках в игровой форме; </w:t>
      </w:r>
    </w:p>
    <w:p w:rsidR="00C94394" w:rsidRDefault="00C94394" w:rsidP="00C9439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-закреплять умение применять полученные знания в играх и п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овседневной жизни. </w:t>
      </w:r>
    </w:p>
    <w:p w:rsidR="00C94394" w:rsidRDefault="00C94394" w:rsidP="00C9439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способствовать развитию осторожности, осмотрительно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сти на дорогах. </w:t>
      </w:r>
    </w:p>
    <w:p w:rsidR="00C94394" w:rsidRPr="00C94394" w:rsidRDefault="00C94394" w:rsidP="00C9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воспитывать внимание на дорогах, сосредоточенность, наблюдательность, и безопасного поведения на улицах.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Материал: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дорожные знаки, разрезанные картинки светофора, сигналы светофор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а(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кружки), картинки видов транспорта.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Предварительная работа. 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Чтение художественной литературы по теме: Н. Носов «Автомобиль», Б. Житков «Светофор», В. </w:t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Клименко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«Зайка велосипе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дист», заучивание стихотворений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беседы по теме, отгадывание загадок, экскурсии к дороге.</w:t>
      </w:r>
    </w:p>
    <w:p w:rsidR="00C94394" w:rsidRDefault="00C94394" w:rsidP="00C9439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Ход викторины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вучит «Песенка о светофоре» (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слова Н. Шифриной, музыка Н. Петровой), в зал входит </w:t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Светафоркин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 </w:t>
      </w:r>
    </w:p>
    <w:p w:rsidR="00C94394" w:rsidRDefault="00C94394" w:rsidP="00C943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proofErr w:type="spellStart"/>
      <w:r w:rsidRPr="00C94394">
        <w:rPr>
          <w:rFonts w:ascii="Arial" w:eastAsia="Times New Roman" w:hAnsi="Arial" w:cs="Arial"/>
          <w:b/>
          <w:bCs/>
          <w:color w:val="000000"/>
          <w:sz w:val="23"/>
        </w:rPr>
        <w:t>Светофоркин</w:t>
      </w:r>
      <w:proofErr w:type="spellEnd"/>
      <w:r w:rsidRPr="00C94394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- Здравствуйте, ребята! Меня зовут </w:t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Светофоркие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Я инспектор дорожного движения. Я слежу за правильным движения по дороге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 пешеходами и машинами.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городу, по улице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 ходят просто так.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Когда не знаешь правила,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Легко попасть впросак.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время будь внимательным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помни наперед: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Свои имеют правила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Шофер и пешеход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Я очень рад что вы пришли ко мне в гости и сегодня мы с вами проведем игру-викторину « Школа веселого </w:t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Светофоркина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», в которой примет участие две команды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 Знаки дорожного движения» и « Пешеходы»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Как и в любой викторине у нас есть правила: необходимо внимательно слушать задание или вопрос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затем, вместе с командой обсудить возможные варианты ответов и дать ответ, за каждый верный ответ команда получает- один жетон ( балл), побеждает та команда, которая наберет больше жетонов (баллов). Желаю всем команда удачи! И так мы - начинаем 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1. Первый конкурс « Вопрос – ответ»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Внимание - правило, каждой команде по очереди будет задаваться вопрос, при правильном ответе команда получает жетон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* Г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 ездят машины? (По дороге)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* Где должны ходить люд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и(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пешеходы)? ( по тротуару)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* Где разрешается переходить дорогу, улицу? ( по пешеходному переходу, по светофору)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* Как определить, где находиться пешеходные переход? ( на дороге изображены полоски, «зебра» , висит знак пешеходный переход)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* Как нужно переходить дорогу? (спокойно, держа взрослого за руку)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2.Конкурс « Загадки» </w:t>
      </w:r>
    </w:p>
    <w:p w:rsidR="00C94394" w:rsidRPr="00C94394" w:rsidRDefault="00C94394" w:rsidP="00C9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Внимание - правило, каждой команде по очереди будет загадываться загадка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при правильном ответе команда получает жетон. Если вы 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дадите верный ответ на экране появится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картинка с верным ответом.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* Пешеходам объясняет, Как дорогу перейти. Он сигналы зажигает, Помогая нам в 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пути. (Светофор)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* У него сигналов три. Ты сигналы назови. (Красный, желтый, зеленый)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* Что за лошадь, вся в полоску, На дороге загорает Люди едут и идут, А она – не убегает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ешеходный переход)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* Пьёт бензин, как молоко, Может бегать далеко, Возит грузы и людей. Будь внимателен при ней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.(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Машина)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* Тут машина не пойдет. Главный здесь – пешеход. Что друг другу не мешать, Нужно справа путь держать. (Тротуар)...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* Наш автобус ехал-ехал,</w:t>
      </w:r>
    </w:p>
    <w:p w:rsidR="00C94394" w:rsidRPr="00C94394" w:rsidRDefault="00C94394" w:rsidP="00C9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к </w:t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площадочке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подъехал.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на ней народ скучает,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Молча транспорт ожидает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(Остановка)...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3.« Конкурс капитанов» 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Участвуют только капитаны команд. Задание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кто быстрее и правильно соберет светофор, разрезанный на части. Жетон получит та команда, чей капитан быстрее и правильно справится с заданием.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4. Игра со зрителями « Светофор»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стоит на перекрестке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Полосатый, как в матроске.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Удивились дети разом: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чего ему три глаза?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Красный – стоп всему движенью.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Желтый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наше уваженье.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зеленый загорится,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Можешь дальше в путь пуститься.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зовется с давних пор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чень просто – светофор.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С. Мельников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Правило игры. Я 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буду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поднимает вверх сигнал светофора, на каждый сигнал , вы выполняете действия, если зеленый сигнал – маршируете на месте, изображая ходьбу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Желтый – хлопаете в ладоши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Красный-все должны «замереть на месте»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(с каждым разом , быстрее меняет сигналы светофора. 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должны правильно выполнить действия)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5.</w:t>
      </w:r>
      <w:proofErr w:type="gramEnd"/>
      <w:r w:rsidRPr="00C94394">
        <w:rPr>
          <w:rFonts w:ascii="Arial" w:eastAsia="Times New Roman" w:hAnsi="Arial" w:cs="Arial"/>
          <w:b/>
          <w:bCs/>
          <w:color w:val="000000"/>
          <w:sz w:val="23"/>
        </w:rPr>
        <w:t xml:space="preserve"> Конкурс «Дорожные знаки»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на улицах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города 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много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разных знаков. Вы знаете, они лучшие друзья водителей и пешеходов. Каждый знак имеет название и свое значение. А вы знаете знаки 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дорожного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движение. Конкурс «Дорожные знаки».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Внимание - правило, каждой команде по очереди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 экране будет показан знак дорожного движения , команда должна дать ответ, как называется дорожный знак и что он обозначает. При правильном ответе команда получает жетон.</w:t>
      </w:r>
    </w:p>
    <w:p w:rsidR="00C94394" w:rsidRPr="00C94394" w:rsidRDefault="00C94394" w:rsidP="00C94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947281" cy="1152525"/>
            <wp:effectExtent l="19050" t="0" r="5219" b="0"/>
            <wp:docPr id="2" name="Рисунок 2" descr="https://kladraz.ru/upload/blogs2/2017/10/20236_2894a5737d517aacef1cd04946214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10/20236_2894a5737d517aacef1cd04946214a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81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94" w:rsidRPr="00C94394" w:rsidRDefault="00C94394" w:rsidP="00C9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 Пешеходный переход». Он указывает на место наземного перехода проезжей части улицы. Устанавливается такой знак возле специальной разметки для пешеходов - «зебры».</w:t>
      </w:r>
    </w:p>
    <w:p w:rsidR="00C94394" w:rsidRPr="00C94394" w:rsidRDefault="00C94394" w:rsidP="00C94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1076325" cy="1435100"/>
            <wp:effectExtent l="19050" t="0" r="9525" b="0"/>
            <wp:docPr id="3" name="Рисунок 3" descr="https://kladraz.ru/upload/blogs2/2017/10/20236_0966dfb39f089f725e2489599c26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7/10/20236_0966dfb39f089f725e2489599c261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94" w:rsidRPr="00C94394" w:rsidRDefault="00C94394" w:rsidP="00C9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«Место остановки автобуса» - он информирует и указывает нам на то, что в этом месте останавливается автобус.</w:t>
      </w:r>
    </w:p>
    <w:p w:rsidR="00C94394" w:rsidRPr="00C94394" w:rsidRDefault="00C94394" w:rsidP="00C94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09750" cy="1712932"/>
            <wp:effectExtent l="19050" t="0" r="0" b="0"/>
            <wp:docPr id="4" name="Рисунок 4" descr="https://kladraz.ru/upload/blogs2/2017/10/20236_36d108ee4fa96c6c2fb6270148de9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10/20236_36d108ee4fa96c6c2fb6270148de91f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1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94" w:rsidRPr="00C94394" w:rsidRDefault="00C94394" w:rsidP="00C9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«Движение на велосипедах запрещено» - этот знак запрещает движение на велосипедах и мопедах.</w:t>
      </w:r>
    </w:p>
    <w:p w:rsidR="00C94394" w:rsidRPr="00C94394" w:rsidRDefault="00C94394" w:rsidP="00C94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00225" cy="1800225"/>
            <wp:effectExtent l="19050" t="0" r="9525" b="0"/>
            <wp:docPr id="5" name="Рисунок 5" descr="https://kladraz.ru/upload/blogs2/2017/10/20236_e1399c8da7b5b6ad651ead4ff7131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10/20236_e1399c8da7b5b6ad651ead4ff7131e8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94" w:rsidRPr="00C94394" w:rsidRDefault="00C94394" w:rsidP="00C9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«Движение пешеходов запрещено» - этот знак запрещает передвижение пешеходов. Устанавливается он в местах, где двигаться пешком может быть опасно.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6. Конкурс «Разложи транспорт по видам»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Правило 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:к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омандам предложены картинки с изображением транспорта, необходимо разложить их на 3 группы </w:t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всоответствие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 видом транспорта, жетон получает команда за правильно выполненное задание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самолет, вертолёт, ракета, – воздушный вид транспорта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машина, велик, Автобус – наземный вид транспорта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лодка, корабль, теплоход – водный вид транспорта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7.Игра со зрителями « Разрешается или запрещается»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Пока наши команды выполняют задание мы с вами по играем в игру « Разрешается или запрещается»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Я буду читать вам читать предложение , а вы должны его продолжить словами :разрешается или запрещается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-Идти толпой по тротуару…(запрещается)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Перебегать улицу на красный свет… (запрещается)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Уступать место в общественном транспорте старшим…(разрешается)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переходить улицу на зеленый сигнал светофора ….…(разрешается) -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-Обходить стоящий транспорт спереди… (запрещается)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Играть возле проезжей части… (запрещается)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Уважать правила движения……(разрешается)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-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Молодцы ребята! А сейчас мы проверим, как наши команды справились с заданием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Светофоркин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:_ вот и подошла к концу наша игра – викторина « Школа 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веселого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Светофоркина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». Пока идет подсчет баллов команд, я хочу взять с вас торжественную клятву, чтобы быть спокойным за вас (</w:t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Светофоркин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просит всех присутствующих подняться со своих мест и произносить слово «клянусь» после того, как он произносит каждое предложение.)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b/>
          <w:bCs/>
          <w:color w:val="000000"/>
          <w:sz w:val="23"/>
        </w:rPr>
        <w:t>Клятва: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— Клянусь добросовестно соблюдать Правила дорожного движения! — Клянусь переходить улицу только на зеленый свет све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softHyphen/>
        <w:t>тофора! — При отсутствии светофора пользоваться только пеше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softHyphen/>
        <w:t xml:space="preserve">ходным переходом! 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—К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лянусь не играть на проезжей части! —Обходить автобус— сзади!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—Ожидать общественный транспорт только в указанных местах!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Светофоркин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: Сейчас мы узнаем победителей нашей игры 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–в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икторины « Школа веселого </w:t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Светофоркина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 (оглашается победитель и вручаются медали « Лучшему знатоку правил дорожного движения» и « Знатоку правил дорожного движения»</w:t>
      </w:r>
    </w:p>
    <w:p w:rsidR="00C94394" w:rsidRPr="00C94394" w:rsidRDefault="00C94394" w:rsidP="00C94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181225" cy="2181225"/>
            <wp:effectExtent l="19050" t="0" r="9525" b="0"/>
            <wp:docPr id="6" name="Рисунок 6" descr="https://kladraz.ru/upload/blogs2/2017/10/20236_5f76683f341f7d5198dc9a4c5e070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10/20236_5f76683f341f7d5198dc9a4c5e070e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94" w:rsidRPr="00C94394" w:rsidRDefault="00C94394" w:rsidP="00C94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343888" cy="2447925"/>
            <wp:effectExtent l="19050" t="0" r="0" b="0"/>
            <wp:docPr id="7" name="Рисунок 7" descr="https://kladraz.ru/upload/blogs2/2017/10/20236_276304d7c8a80f4b3028c2a19638f6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10/20236_276304d7c8a80f4b3028c2a19638f6d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88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94" w:rsidRDefault="00C94394" w:rsidP="00C9439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Светофоркин</w:t>
      </w:r>
      <w:proofErr w:type="spell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Движеньем полон город: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Бегут машины в ряд.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Цветные светофоры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день и ночь горят.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Шагая осторожно,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улицей следи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только там, где можно,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только там, где можно,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И только гам её переходи!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там, где днём трамваи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пешат со всех сторон: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Нельзя </w:t>
      </w:r>
      <w:proofErr w:type="gramStart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ходить</w:t>
      </w:r>
      <w:proofErr w:type="gramEnd"/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зевая,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Нельзя считать ворон!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Шагая осторожно,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улицей следи,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только там, где можно,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только там, где можно,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только там её переходи!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С. Михалков</w:t>
      </w:r>
      <w:r w:rsidRPr="00C9439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До свидания</w:t>
      </w:r>
      <w:r w:rsidRPr="00C943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ребят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а. До новых встреч!</w:t>
      </w:r>
    </w:p>
    <w:p w:rsidR="00C94394" w:rsidRDefault="00C94394" w:rsidP="00C94394">
      <w:pP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</w:pPr>
      <w:r w:rsidRPr="00C94394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  <w:t>Звучит «Песенка о светофоре</w:t>
      </w:r>
      <w:proofErr w:type="gramStart"/>
      <w:r w:rsidRPr="00C94394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  <w:t>»(</w:t>
      </w:r>
      <w:proofErr w:type="gramEnd"/>
      <w:r w:rsidRPr="00C94394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  <w:t xml:space="preserve"> слова Н. Шифриной, музыка Н. Петровой) дети уходят….</w:t>
      </w:r>
    </w:p>
    <w:p w:rsidR="00000000" w:rsidRDefault="00C94394" w:rsidP="00C94394">
      <w:pP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</w:pPr>
      <w:hyperlink r:id="rId10" w:history="1">
        <w:r w:rsidRPr="003438AA">
          <w:rPr>
            <w:rStyle w:val="a6"/>
            <w:rFonts w:ascii="Arial" w:eastAsia="Times New Roman" w:hAnsi="Arial" w:cs="Arial"/>
            <w:i/>
            <w:sz w:val="23"/>
            <w:szCs w:val="23"/>
            <w:shd w:val="clear" w:color="auto" w:fill="FFFFFF"/>
          </w:rPr>
          <w:t>https://kladraz.ru/blogs/blog20236/igra-viktorina-po-pravilam-dorozhnogo-dvizhenija-shkola-veselogo-svetaforkina.html</w:t>
        </w:r>
      </w:hyperlink>
    </w:p>
    <w:p w:rsidR="00C94394" w:rsidRPr="00C94394" w:rsidRDefault="00C94394" w:rsidP="00C94394">
      <w:pPr>
        <w:rPr>
          <w:i/>
        </w:rPr>
      </w:pPr>
    </w:p>
    <w:sectPr w:rsidR="00C94394" w:rsidRPr="00C9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394"/>
    <w:rsid w:val="00C9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3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3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43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kladraz.ru/blogs/blog20236/igra-viktorina-po-pravilam-dorozhnogo-dvizhenija-shkola-veselogo-svetaforkina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1146</Words>
  <Characters>6533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2</cp:revision>
  <dcterms:created xsi:type="dcterms:W3CDTF">2020-12-28T16:50:00Z</dcterms:created>
  <dcterms:modified xsi:type="dcterms:W3CDTF">2020-12-28T16:55:00Z</dcterms:modified>
</cp:coreProperties>
</file>